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05EFE2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741" w:lineRule="auto"/>
        <w:ind w:right="0" w:firstLine="1700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com urgência  de visita técnica na Alameda da Mata Redonda, conhecida como Rua da Servidão,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localizada no bairro Mato Dentro, tendo como ponto de referência o Bar da Dona Maria.</w:t>
      </w:r>
      <w:r/>
    </w:p>
    <w:p w14:paraId="752142FC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sz w:val="24"/>
        </w:rPr>
      </w:r>
      <w:r/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X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ED1A9CA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E7AA24B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71B18CF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6142CFE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5A49D09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AFFA872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D055304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3F41248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6D09B5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2CBCD8F">
      <w:pPr>
        <w:pStyle w:val="938"/>
        <w:pBdr/>
        <w:spacing w:line="480" w:lineRule="auto"/>
        <w:ind w:right="0" w:firstLine="1417" w:left="0"/>
        <w:rPr>
          <w:rFonts w:ascii="Arial" w:hAnsi="Arial" w:eastAsia="Arial" w:cs="Arial"/>
          <w:highlight w:val="none"/>
          <w14:ligatures w14:val="none"/>
        </w:rPr>
      </w:pPr>
      <w:r>
        <w:rPr>
          <w:rFonts w:ascii="Arial" w:hAnsi="Arial" w:eastAsia="Arial" w:cs="Arial"/>
        </w:rPr>
        <w:t xml:space="preserve">A presente indicação se faz necessária, tendo em vista que a referida via encontra-se em situação crítica, apresentando grandes valetas abertas ao longo de sua extensão, além de diversas irregularidades no leito carroçável. Tal condição vem causando sérios</w:t>
      </w:r>
      <w:r>
        <w:rPr>
          <w:rFonts w:ascii="Arial" w:hAnsi="Arial" w:eastAsia="Arial" w:cs="Arial"/>
        </w:rPr>
        <w:t xml:space="preserve"> transtornos aos moradores, comprometendo a segurança e dificultando a trafegabilidade tanto de veículos quanto de pedestres.</w:t>
      </w:r>
      <w:r>
        <w:rPr>
          <w:rFonts w:ascii="Arial" w:hAnsi="Arial" w:cs="Arial"/>
        </w:rPr>
      </w:r>
    </w:p>
    <w:p w14:paraId="6D48EA60">
      <w:pPr>
        <w:pStyle w:val="938"/>
        <w:pBdr/>
        <w:spacing w:line="480" w:lineRule="auto"/>
        <w:ind w:right="0" w:firstLine="1417" w:left="0"/>
        <w:rPr>
          <w:rFonts w:ascii="Arial" w:hAnsi="Arial" w:cs="Arial"/>
          <w14:ligatures w14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1FFC7797">
      <w:pPr>
        <w:pStyle w:val="938"/>
        <w:pBdr/>
        <w:spacing w:line="480" w:lineRule="auto"/>
        <w:ind w:right="0" w:firstLine="1417" w:left="0"/>
        <w:rPr>
          <w:rFonts w:ascii="Arial" w:hAnsi="Arial" w:eastAsia="Arial" w:cs="Arial"/>
          <w:highlight w:val="none"/>
          <w14:ligatures w14:val="none"/>
        </w:rPr>
      </w:pPr>
      <w:r>
        <w:rPr>
          <w:rFonts w:ascii="Arial" w:hAnsi="Arial" w:eastAsia="Arial" w:cs="Arial"/>
        </w:rPr>
        <w:t xml:space="preserve">A ausência de manutenção adequada tem agravado o problema, especialmente em períodos de chuva, aumentando o risco de acidentes, danos a veículos e prejuízos à mobilidade urbana da região.</w:t>
      </w:r>
      <w:r>
        <w:rPr>
          <w:rFonts w:ascii="Arial" w:hAnsi="Arial" w:cs="Arial"/>
        </w:rPr>
      </w:r>
    </w:p>
    <w:p w14:paraId="6AE5B52C">
      <w:pPr>
        <w:pStyle w:val="938"/>
        <w:pBdr/>
        <w:spacing w:line="480" w:lineRule="auto"/>
        <w:ind w:right="0" w:firstLine="1417" w:left="0"/>
        <w:rPr>
          <w:rFonts w:ascii="Arial" w:hAnsi="Arial" w:cs="Arial"/>
          <w14:ligatures w14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4CE63E03">
      <w:pPr>
        <w:pStyle w:val="938"/>
        <w:pBdr/>
        <w:spacing w:line="480" w:lineRule="auto"/>
        <w:ind w:right="0" w:firstLine="1417" w:left="0"/>
        <w:rPr>
          <w:rFonts w:ascii="Arial" w:hAnsi="Arial" w:cs="Arial"/>
          <w14:ligatures w14:val="none"/>
        </w:rPr>
      </w:pPr>
      <w:r>
        <w:rPr>
          <w:rFonts w:ascii="Arial" w:hAnsi="Arial" w:eastAsia="Arial" w:cs="Arial"/>
        </w:rPr>
        <w:t xml:space="preserve">Dessa forma, torna-se indispensável a realização de manutenção com a utilização de maquinário apropriado para o devido nivelamento da via, correção das valetas e eliminação dos desníveis existentes. Após a regularização, recomenda-se ainda a aplicação de f</w:t>
      </w:r>
      <w:r>
        <w:rPr>
          <w:rFonts w:ascii="Arial" w:hAnsi="Arial" w:eastAsia="Arial" w:cs="Arial"/>
        </w:rPr>
        <w:t xml:space="preserve">resa, visando conferir maior durabilidade ao serviço e melhoria significativa das condições de uso da rua.</w:t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sz w:val="24"/>
        </w:rPr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ERIC CLAPTON VALINI</cp:lastModifiedBy>
  <cp:revision>5</cp:revision>
  <dcterms:created xsi:type="dcterms:W3CDTF">2026-02-03T12:14:00Z</dcterms:created>
  <dcterms:modified xsi:type="dcterms:W3CDTF">2026-02-20T16:34:35Z</dcterms:modified>
</cp:coreProperties>
</file>