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188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Implantação de Redutor de velocidade na Rua Fortaleza, altura do numero 261.Bairro Vila Lafranchi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06 de março de 2026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Anderson José Fidelis (Tuca)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  <w:t xml:space="preserve">: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1212B21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b w:val="0"/>
          <w:bCs w:val="0"/>
        </w:rPr>
      </w:pPr>
      <w:r>
        <w:rPr>
          <w:rFonts w:ascii="Arial" w:hAnsi="Arial" w:eastAsia="Arial" w:cs="Arial"/>
          <w:b w:val="0"/>
          <w:bCs w:val="0"/>
          <w:color w:val="000000"/>
          <w:sz w:val="24"/>
        </w:rPr>
        <w:t xml:space="preserve">Os veículos trafegam em alta velocidade por essa via, podendo ocasionar acidentes. Por este motivo há necessidade da implantação de uma lombada no local.  </w:t>
      </w:r>
      <w:r>
        <w:rPr>
          <w:b w:val="0"/>
          <w:bCs w:val="0"/>
        </w:rPr>
      </w:r>
    </w:p>
    <w:p w14:paraId="737DDEC6">
      <w:pPr>
        <w:pStyle w:val="1007"/>
        <w:pBdr/>
        <w:spacing w:line="360" w:lineRule="auto"/>
        <w:ind/>
        <w:rPr>
          <w:rFonts w:ascii="Arial" w:hAnsi="Arial" w:eastAsia="Arial" w:cs="Arial"/>
          <w:b w:val="0"/>
          <w:bCs w:val="0"/>
          <w:sz w:val="24"/>
          <w:szCs w:val="24"/>
        </w:rPr>
      </w:pP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Roberto</cp:lastModifiedBy>
  <cp:revision>6</cp:revision>
  <dcterms:created xsi:type="dcterms:W3CDTF">2026-02-03T12:14:00Z</dcterms:created>
  <dcterms:modified xsi:type="dcterms:W3CDTF">2026-03-06T19:09:43Z</dcterms:modified>
</cp:coreProperties>
</file>