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4DDF162"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rFonts w:ascii="Arial" w:hAnsi="Arial" w:cs="Arial"/>
          <w:b/>
          <w:sz w:val="36"/>
          <w:szCs w:val="36"/>
          <w:u w:val="single"/>
        </w:rPr>
        <w:t xml:space="preserve">INDICAÇÃO </w:t>
      </w:r>
      <w:r>
        <w:rPr>
          <w:rFonts w:ascii="Arial" w:hAnsi="Arial" w:cs="Arial"/>
          <w:b/>
          <w:sz w:val="36"/>
          <w:szCs w:val="36"/>
          <w:u w:val="single"/>
        </w:rPr>
        <w:t xml:space="preserve">74 / 2026 </w:t>
      </w:r>
      <w:r>
        <w:rPr>
          <w:highlight w:val="none"/>
        </w:rPr>
      </w:r>
      <w:r>
        <w:rPr>
          <w:highlight w:val="none"/>
        </w:rPr>
      </w:r>
    </w:p>
    <w:p>
      <w:pPr>
        <w:pBdr/>
        <w:shd w:val="clear" w:color="auto" w:fill="ffffff"/>
        <w:spacing w:line="360" w:lineRule="atLeast"/>
        <w:ind/>
        <w:jc w:val="both"/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/>
        <w:jc w:val="both"/>
        <w:rPr>
          <w:rFonts w:ascii="Arial" w:hAnsi="Arial" w:eastAsia="Times New Roman" w:cs="Arial"/>
          <w:bCs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Cs/>
          <w:color w:val="0a0a0a"/>
          <w:sz w:val="24"/>
          <w:szCs w:val="24"/>
          <w:lang w:eastAsia="pt-BR"/>
        </w:rPr>
        <w:t xml:space="preserve">Senhor Presidente,</w:t>
      </w:r>
      <w:r>
        <w:rPr>
          <w:rFonts w:ascii="Arial" w:hAnsi="Arial" w:eastAsia="Times New Roman" w:cs="Arial"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Cs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/>
        <w:jc w:val="both"/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/>
        <w:jc w:val="both"/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1417" w:left="0"/>
        <w:jc w:val="both"/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I N D I C O  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na forma regimental à Exma. Senhora Prefeita Municipal, </w:t>
      </w: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  <w:t xml:space="preserve">A IMPLANTAÇÃO DE TUBOS DE CONCRETO (GALERIA DE ÁGUAS PLUVIAIS) E ALARGAMENTO DA RUA SÉRGIO LOPES -  NO BAIRRO JARDIM ALICE.</w:t>
      </w: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0" w:left="0"/>
        <w:jc w:val="center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Plenário Vereador Gilson Gabriel da Rosa, 02 de fevereiro de 2026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.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0" w:left="0"/>
        <w:jc w:val="center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0" w:left="0"/>
        <w:jc w:val="center"/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  <w:t xml:space="preserve">RODRIGO COSTA</w:t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</w:p>
    <w:p w14:paraId="3C188D75">
      <w:pPr>
        <w:pBdr/>
        <w:shd w:val="clear" w:color="auto" w:fill="ffffff"/>
        <w:spacing w:line="360" w:lineRule="atLeast"/>
        <w:ind w:right="0" w:firstLine="0" w:left="0"/>
        <w:jc w:val="center"/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color w:val="0a0a0a"/>
          <w:sz w:val="24"/>
          <w:szCs w:val="24"/>
          <w:lang w:eastAsia="pt-BR"/>
        </w:rPr>
        <w:t xml:space="preserve">Vereador</w:t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1623530E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70C3B3F5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12CCB74E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70242B9A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17289D8B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72C72E87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44FB9258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0C340E73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 w14:paraId="0B1F0C87">
      <w:pPr>
        <w:pBdr/>
        <w:shd w:val="clear" w:color="auto" w:fill="ffffff"/>
        <w:spacing w:line="360" w:lineRule="atLeast"/>
        <w:ind w:firstLine="1701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1417" w:left="0"/>
        <w:jc w:val="both"/>
        <w:rPr>
          <w:rFonts w:ascii="Arial" w:hAnsi="Arial" w:eastAsia="Times New Roman" w:cs="Arial"/>
          <w:b/>
          <w:bCs/>
          <w:color w:val="0a0a0a"/>
          <w:sz w:val="24"/>
          <w:szCs w:val="24"/>
          <w:highlight w:val="none"/>
          <w:u w:val="single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u w:val="single"/>
          <w:lang w:eastAsia="pt-BR"/>
        </w:rPr>
        <w:t xml:space="preserve">JUSTIFICATIVA</w:t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highlight w:val="none"/>
          <w:u w:val="single"/>
          <w:lang w:eastAsia="pt-BR"/>
        </w:rPr>
      </w:r>
      <w:r>
        <w:rPr>
          <w:rFonts w:ascii="Arial" w:hAnsi="Arial" w:eastAsia="Times New Roman" w:cs="Arial"/>
          <w:b/>
          <w:bCs/>
          <w:color w:val="0a0a0a"/>
          <w:sz w:val="24"/>
          <w:szCs w:val="24"/>
          <w:highlight w:val="none"/>
          <w:u w:val="single"/>
          <w:lang w:eastAsia="pt-BR"/>
        </w:rPr>
      </w:r>
    </w:p>
    <w:p w14:paraId="7AD1637E">
      <w:pPr>
        <w:pBdr/>
        <w:shd w:val="clear" w:color="auto" w:fill="ffffff"/>
        <w:spacing w:line="360" w:lineRule="atLeast"/>
        <w:ind w:right="0" w:firstLine="0" w:left="0"/>
        <w:jc w:val="both"/>
        <w:rPr>
          <w:rFonts w:ascii="Arial" w:hAnsi="Arial" w:eastAsia="Times New Roman" w:cs="Arial"/>
          <w:color w:val="0a0a0a"/>
          <w:sz w:val="24"/>
          <w:szCs w:val="24"/>
          <w:u w:val="single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highlight w:val="none"/>
          <w:u w:val="single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u w:val="single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u w:val="single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1417" w:left="0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A presente solicitação atende a uma antiga reivindicação dos mor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adores e comerciantes da Rua Sérgio Lopes, localizada no bairro Jardim Alice. Atualmente, a referida via apresenta dimensões insuficientes para o fluxo de veículos e pedestres, agravadas pela ausência de um sistema adequado de escoamento de águas pluviais.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1417" w:left="0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A falta de tubulação adequada tem causado: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numPr>
          <w:ilvl w:val="0"/>
          <w:numId w:val="1"/>
        </w:numPr>
        <w:pBdr/>
        <w:shd w:val="clear" w:color="auto" w:fill="ffffff"/>
        <w:spacing w:after="180" w:line="360" w:lineRule="atLeast"/>
        <w:ind w:right="0" w:firstLine="1417" w:left="0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  <w:t xml:space="preserve">Erosões constantes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 no leito carroçável durante períodos de chuva;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numPr>
          <w:ilvl w:val="0"/>
          <w:numId w:val="1"/>
        </w:numPr>
        <w:pBdr/>
        <w:shd w:val="clear" w:color="auto" w:fill="ffffff"/>
        <w:spacing w:after="180" w:line="360" w:lineRule="atLeast"/>
        <w:ind w:right="0" w:firstLine="1417" w:left="0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  <w:t xml:space="preserve">Inundações de residências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 e acúmulo de lama, prejudicando a salubridade local;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numPr>
          <w:ilvl w:val="0"/>
          <w:numId w:val="1"/>
        </w:numPr>
        <w:pBdr/>
        <w:shd w:val="clear" w:color="auto" w:fill="ffffff"/>
        <w:spacing w:after="180" w:line="360" w:lineRule="atLeast"/>
        <w:ind w:right="0" w:firstLine="1417" w:left="0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a0a0a"/>
          <w:sz w:val="24"/>
          <w:szCs w:val="24"/>
          <w:lang w:eastAsia="pt-BR"/>
        </w:rPr>
        <w:t xml:space="preserve">Insegurança no tráfego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, uma vez que o estreitamento da via impede a passagem simultânea de dois veículos ou o acesso de caminhões de serviços essenciais (lixo e emergência).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1417" w:left="0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O alargamento da via, em conjunto com a implantação de tubos de concreto de diâmetro adequado, garantirá a segurança estrutural da rua, a preservação do patrimônio dos munícipes e a melhoria significativa na mobilidade urbana do bairro.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1417" w:left="0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  <w:t xml:space="preserve">Ante o exposto, solicito que a Secretaria Municipal de Obras e Serviços realize o estudo técnico e o cronograma para execução das referidas melhorias.</w:t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hd w:val="clear" w:color="auto" w:fill="ffffff"/>
        <w:spacing w:line="360" w:lineRule="atLeast"/>
        <w:ind w:right="0" w:firstLine="1417" w:left="0"/>
        <w:jc w:val="both"/>
        <w:rPr>
          <w:rFonts w:ascii="Arial" w:hAnsi="Arial" w:eastAsia="Times New Roman" w:cs="Arial"/>
          <w:color w:val="0a0a0a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  <w:r>
        <w:rPr>
          <w:rFonts w:ascii="Arial" w:hAnsi="Arial" w:eastAsia="Times New Roman" w:cs="Arial"/>
          <w:color w:val="0a0a0a"/>
          <w:sz w:val="24"/>
          <w:szCs w:val="24"/>
          <w:lang w:eastAsia="pt-BR"/>
        </w:rPr>
      </w:r>
    </w:p>
    <w:p>
      <w:pPr>
        <w:pBdr/>
        <w:spacing/>
        <w:ind w:right="0" w:firstLine="1417" w:left="0"/>
        <w:jc w:val="both"/>
        <w:rPr/>
      </w:pPr>
      <w:r/>
      <w:r/>
    </w:p>
    <w:p>
      <w:pPr>
        <w:pBdr/>
        <w:spacing/>
        <w:ind w:right="0" w:firstLine="1417" w:left="0"/>
        <w:jc w:val="both"/>
        <w:rPr/>
      </w:pPr>
      <w:r/>
      <w:r/>
    </w:p>
    <w:sectPr>
      <w:footnotePr/>
      <w:endnotePr/>
      <w:type w:val="nextPage"/>
      <w:pgSz w:h="16838" w:orient="portrait" w:w="11906"/>
      <w:pgMar w:top="1417" w:right="849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0C01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8"/>
    <w:next w:val="888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8"/>
    <w:next w:val="888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8"/>
    <w:next w:val="888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8"/>
    <w:next w:val="888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8"/>
    <w:next w:val="888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8"/>
    <w:next w:val="888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8"/>
    <w:next w:val="888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8"/>
    <w:next w:val="888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8"/>
    <w:next w:val="888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1 Char"/>
    <w:basedOn w:val="889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89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89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89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89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89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89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89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89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88"/>
    <w:next w:val="888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89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88"/>
    <w:next w:val="888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89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88"/>
    <w:next w:val="888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89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888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88"/>
    <w:next w:val="888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89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8">
    <w:name w:val="No Spacing"/>
    <w:basedOn w:val="888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861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8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89"/>
    <w:link w:val="863"/>
    <w:uiPriority w:val="99"/>
    <w:pPr>
      <w:pBdr/>
      <w:spacing/>
      <w:ind/>
    </w:pPr>
  </w:style>
  <w:style w:type="paragraph" w:styleId="865">
    <w:name w:val="Footer"/>
    <w:basedOn w:val="888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89"/>
    <w:link w:val="865"/>
    <w:uiPriority w:val="99"/>
    <w:pPr>
      <w:pBdr/>
      <w:spacing/>
      <w:ind/>
    </w:pPr>
  </w:style>
  <w:style w:type="paragraph" w:styleId="867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8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89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8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89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77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78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879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880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881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882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883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884">
    <w:name w:val="toc 9"/>
    <w:basedOn w:val="888"/>
    <w:next w:val="888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89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qFormat/>
    <w:pPr>
      <w:pBdr/>
      <w:spacing/>
      <w:ind/>
    </w:pPr>
  </w:style>
  <w:style w:type="character" w:styleId="889" w:default="1">
    <w:name w:val="Default Paragraph Font"/>
    <w:uiPriority w:val="1"/>
    <w:semiHidden/>
    <w:unhideWhenUsed/>
    <w:pPr>
      <w:pBdr/>
      <w:spacing/>
      <w:ind/>
    </w:pPr>
  </w:style>
  <w:style w:type="table" w:styleId="89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1" w:default="1">
    <w:name w:val="No List"/>
    <w:uiPriority w:val="99"/>
    <w:semiHidden/>
    <w:unhideWhenUsed/>
    <w:pPr>
      <w:pBdr/>
      <w:spacing/>
      <w:ind/>
    </w:pPr>
  </w:style>
  <w:style w:type="character" w:styleId="892">
    <w:name w:val="Strong"/>
    <w:basedOn w:val="889"/>
    <w:uiPriority w:val="22"/>
    <w:qFormat/>
    <w:pPr>
      <w:pBdr/>
      <w:spacing/>
      <w:ind/>
    </w:pPr>
    <w:rPr>
      <w:b/>
      <w:bCs/>
    </w:rPr>
  </w:style>
  <w:style w:type="character" w:styleId="893" w:customStyle="1">
    <w:name w:val="t286pc"/>
    <w:basedOn w:val="88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9</cp:revision>
  <dcterms:created xsi:type="dcterms:W3CDTF">2026-01-27T18:17:00Z</dcterms:created>
  <dcterms:modified xsi:type="dcterms:W3CDTF">2026-02-10T17:48:20Z</dcterms:modified>
</cp:coreProperties>
</file>