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281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6847BBA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eastAsia="Arial" w:cs="Arial"/>
          <w:b/>
          <w:color w:val="000000"/>
          <w:sz w:val="24"/>
        </w:rPr>
        <w:t xml:space="preserve">O RECAPEAMENTO ASFÁLTICO </w:t>
      </w:r>
      <w:r>
        <w:rPr>
          <w:rFonts w:ascii="Arial" w:hAnsi="Arial" w:eastAsia="Arial" w:cs="Arial"/>
          <w:color w:val="000000"/>
          <w:sz w:val="24"/>
        </w:rPr>
        <w:t xml:space="preserve">na Rua Júlio Mesquita – Jardim União.</w:t>
      </w:r>
      <w:r/>
    </w:p>
    <w:p w14:paraId="3044E1D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7F7A90D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77CC939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eastAsia="Arial" w:cs="Arial"/>
          <w:color w:val="000000"/>
          <w:sz w:val="24"/>
        </w:rPr>
        <w:t xml:space="preserve">Plenário Vereador Gilson Gabriel de Rosa, 20 de março de 2026.</w:t>
      </w:r>
      <w:r/>
    </w:p>
    <w:p w14:paraId="5335302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400DCEC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>
        <w:rPr>
          <w:sz w:val="22"/>
        </w:rPr>
      </w:r>
    </w:p>
    <w:p w14:paraId="6649FB0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7AFFC52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59BDA30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</w:p>
    <w:p w14:paraId="59DC942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4B88F26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RODRIGO COSTA</w:t>
      </w:r>
      <w:r/>
    </w:p>
    <w:p w14:paraId="5A08CF5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Vereador</w:t>
      </w:r>
      <w:r/>
    </w:p>
    <w:p w14:paraId="0FCC20F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178AB53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6E9DD4D1"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</w:r>
      <w:r>
        <w:rPr>
          <w:rFonts w:ascii="Arial" w:hAnsi="Arial" w:cs="Arial"/>
          <w:sz w:val="24"/>
          <w:szCs w:val="24"/>
        </w:rPr>
      </w:r>
      <w:r/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RODRIGO DA SILVA COSTA</cp:lastModifiedBy>
  <cp:revision>5</cp:revision>
  <dcterms:created xsi:type="dcterms:W3CDTF">2026-02-03T12:14:00Z</dcterms:created>
  <dcterms:modified xsi:type="dcterms:W3CDTF">2026-03-20T17:31:15Z</dcterms:modified>
</cp:coreProperties>
</file>