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328 / 2026</w:t>
      </w:r>
    </w:p>
    <w:p/>
    <w:p>
      <w:pPr>
        <w:pStyle w:val="719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19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</w:r>
      <w:r>
        <w:rPr>
          <w:sz w:val="32"/>
          <w:szCs w:val="32"/>
        </w:rPr>
      </w:r>
    </w:p>
    <w:p w14:paraId="7824D116">
      <w:pPr>
        <w:pStyle w:val="719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 w14:paraId="3ABAA129">
      <w:pPr>
        <w:pStyle w:val="719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</w:r>
      <w:r/>
    </w:p>
    <w:p>
      <w:pPr>
        <w:pStyle w:val="719"/>
        <w:pBdr/>
        <w:spacing w:line="360" w:lineRule="auto"/>
        <w:ind w:right="-567"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DF74716">
      <w:pPr>
        <w:pStyle w:val="719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19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BA8F3A1">
      <w:pPr>
        <w:pStyle w:val="719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CONSTRUÇÃO DE U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M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PARQUE ECOLÓGI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CO/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PR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ÇA</w:t>
      </w:r>
      <w:r>
        <w:rPr>
          <w:rFonts w:ascii="Arial" w:hAnsi="Arial" w:eastAsia="Arial" w:cs="Arial"/>
          <w:sz w:val="24"/>
          <w:szCs w:val="24"/>
        </w:rPr>
        <w:t xml:space="preserve"> na </w:t>
      </w:r>
      <w:r>
        <w:rPr>
          <w:rFonts w:ascii="Arial" w:hAnsi="Arial" w:eastAsia="Arial" w:cs="Arial"/>
          <w:sz w:val="24"/>
          <w:szCs w:val="24"/>
        </w:rPr>
        <w:t xml:space="preserve">Alameda das </w:t>
      </w:r>
      <w:r>
        <w:rPr>
          <w:rFonts w:ascii="Arial" w:hAnsi="Arial" w:eastAsia="Arial" w:cs="Arial"/>
          <w:sz w:val="24"/>
          <w:szCs w:val="24"/>
        </w:rPr>
        <w:t xml:space="preserve">Araucárias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no bairro P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rtal </w:t>
      </w:r>
      <w:r>
        <w:rPr>
          <w:rFonts w:ascii="Arial" w:hAnsi="Arial" w:eastAsia="Arial" w:cs="Arial"/>
          <w:sz w:val="24"/>
          <w:szCs w:val="24"/>
        </w:rPr>
        <w:t xml:space="preserve">das </w:t>
      </w:r>
      <w:r>
        <w:rPr>
          <w:rFonts w:ascii="Arial" w:hAnsi="Arial" w:eastAsia="Arial" w:cs="Arial"/>
          <w:sz w:val="24"/>
          <w:szCs w:val="24"/>
        </w:rPr>
        <w:t xml:space="preserve">Alamedas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DC21F60">
      <w:pPr>
        <w:pStyle w:val="719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19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</w:t>
      </w:r>
      <w:r>
        <w:rPr>
          <w:rFonts w:ascii="Arial" w:hAnsi="Arial" w:eastAsia="Arial" w:cs="Arial"/>
          <w:sz w:val="24"/>
          <w:szCs w:val="24"/>
        </w:rPr>
        <w:t xml:space="preserve">7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3BD8CDC">
      <w:pPr>
        <w:pStyle w:val="719"/>
        <w:pBdr/>
        <w:spacing w:line="360" w:lineRule="auto"/>
        <w:ind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83CCA9C">
      <w:pPr>
        <w:pStyle w:val="719"/>
        <w:pBdr/>
        <w:spacing w:line="360" w:lineRule="auto"/>
        <w:ind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19"/>
        <w:pBdr/>
        <w:spacing w:line="360" w:lineRule="auto"/>
        <w:ind w:right="-567"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3A5468F6">
      <w:pPr>
        <w:pStyle w:val="719"/>
        <w:pBdr/>
        <w:spacing w:line="36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4B95B451">
      <w:pPr>
        <w:pStyle w:val="719"/>
        <w:pBdr/>
        <w:spacing w:line="36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pStyle w:val="719"/>
        <w:pBdr/>
        <w:spacing w:line="36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19"/>
        <w:pBdr/>
        <w:spacing w:line="360" w:lineRule="auto"/>
        <w:ind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5878F0D">
      <w:pPr>
        <w:pStyle w:val="719"/>
        <w:pBdr/>
        <w:spacing w:line="36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19"/>
        <w:pBdr/>
        <w:spacing w:line="36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essidade, tendo em vista que </w:t>
      </w:r>
      <w:r>
        <w:rPr>
          <w:rFonts w:ascii="Arial" w:hAnsi="Arial" w:eastAsia="Arial" w:cs="Arial"/>
          <w:sz w:val="24"/>
          <w:szCs w:val="24"/>
        </w:rPr>
        <w:t xml:space="preserve">n</w:t>
      </w:r>
      <w:r>
        <w:rPr>
          <w:rFonts w:ascii="Arial" w:hAnsi="Arial" w:eastAsia="Arial" w:cs="Arial"/>
          <w:sz w:val="24"/>
          <w:szCs w:val="24"/>
        </w:rPr>
        <w:t xml:space="preserve">a referi</w:t>
      </w:r>
      <w:r>
        <w:rPr>
          <w:rFonts w:ascii="Arial" w:hAnsi="Arial" w:eastAsia="Arial" w:cs="Arial"/>
          <w:sz w:val="24"/>
          <w:szCs w:val="24"/>
        </w:rPr>
        <w:t xml:space="preserve">da avenida </w:t>
      </w:r>
      <w:r>
        <w:rPr>
          <w:rFonts w:ascii="Arial" w:hAnsi="Arial" w:eastAsia="Arial" w:cs="Arial"/>
          <w:sz w:val="24"/>
          <w:szCs w:val="24"/>
        </w:rPr>
        <w:t xml:space="preserve">há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uma </w:t>
      </w:r>
      <w:r>
        <w:rPr>
          <w:rFonts w:ascii="Arial" w:hAnsi="Arial" w:eastAsia="Arial" w:cs="Arial"/>
          <w:sz w:val="24"/>
          <w:szCs w:val="24"/>
        </w:rPr>
        <w:t xml:space="preserve">área verde que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poderá</w:t>
      </w:r>
      <w:r>
        <w:rPr>
          <w:rFonts w:ascii="Arial" w:hAnsi="Arial" w:eastAsia="Arial" w:cs="Arial"/>
          <w:sz w:val="24"/>
          <w:szCs w:val="24"/>
        </w:rPr>
        <w:t xml:space="preserve"> servir de local de visitação e lazer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com intuito de desenvolver</w:t>
      </w:r>
      <w:r>
        <w:rPr>
          <w:rFonts w:ascii="Arial" w:hAnsi="Arial" w:eastAsia="Arial" w:cs="Arial"/>
          <w:sz w:val="24"/>
          <w:szCs w:val="24"/>
        </w:rPr>
        <w:t xml:space="preserve"> o bem</w:t>
      </w:r>
      <w:r>
        <w:rPr>
          <w:rFonts w:ascii="Arial" w:hAnsi="Arial" w:eastAsia="Arial" w:cs="Arial"/>
          <w:sz w:val="24"/>
          <w:szCs w:val="24"/>
        </w:rPr>
        <w:t xml:space="preserve">-</w:t>
      </w:r>
      <w:r>
        <w:rPr>
          <w:rFonts w:ascii="Arial" w:hAnsi="Arial" w:eastAsia="Arial" w:cs="Arial"/>
          <w:sz w:val="24"/>
          <w:szCs w:val="24"/>
        </w:rPr>
        <w:t xml:space="preserve">estar e </w:t>
      </w:r>
      <w:r>
        <w:rPr>
          <w:rFonts w:ascii="Arial" w:hAnsi="Arial" w:eastAsia="Arial" w:cs="Arial"/>
          <w:sz w:val="24"/>
          <w:szCs w:val="24"/>
        </w:rPr>
        <w:t xml:space="preserve">a mel</w:t>
      </w:r>
      <w:r>
        <w:rPr>
          <w:rFonts w:ascii="Arial" w:hAnsi="Arial" w:eastAsia="Arial" w:cs="Arial"/>
          <w:sz w:val="24"/>
          <w:szCs w:val="24"/>
        </w:rPr>
        <w:t xml:space="preserve">horia da qualidade</w:t>
      </w:r>
      <w:r>
        <w:rPr>
          <w:rFonts w:ascii="Arial" w:hAnsi="Arial" w:eastAsia="Arial" w:cs="Arial"/>
          <w:sz w:val="24"/>
          <w:szCs w:val="24"/>
        </w:rPr>
        <w:t xml:space="preserve"> de vi</w:t>
      </w:r>
      <w:r>
        <w:rPr>
          <w:rFonts w:ascii="Arial" w:hAnsi="Arial" w:eastAsia="Arial" w:cs="Arial"/>
          <w:sz w:val="24"/>
          <w:szCs w:val="24"/>
        </w:rPr>
        <w:t xml:space="preserve">da.</w:t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da Rocha</w:t>
    </w:r>
    <w:r>
      <w:rPr>
        <w:rFonts w:ascii="Eras Demi ITC" w:hAnsi="Eras Demi ITC"/>
        <w:smallCaps/>
        <w:sz w:val="32"/>
      </w:rPr>
    </w:r>
  </w:p>
  <w:p>
    <w:pPr>
      <w:pStyle w:val="733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3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3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3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rocha.sp.gov.br</w:t>
    </w:r>
    <w:r>
      <w:rPr>
        <w:rFonts w:ascii="Maiandra GD" w:hAnsi="Maiandra GD"/>
        <w:sz w:val="20"/>
      </w:rPr>
    </w:r>
  </w:p>
  <w:p>
    <w:pPr>
      <w:pStyle w:val="73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9"/>
    <w:next w:val="71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9"/>
    <w:next w:val="71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9"/>
    <w:next w:val="71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9"/>
    <w:next w:val="71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9"/>
    <w:next w:val="71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9"/>
    <w:next w:val="71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9"/>
    <w:next w:val="71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9"/>
    <w:next w:val="71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9"/>
    <w:next w:val="71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9"/>
    <w:next w:val="71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9"/>
    <w:next w:val="71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9"/>
    <w:next w:val="71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9"/>
    <w:next w:val="71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9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19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19"/>
    <w:next w:val="71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9"/>
    <w:next w:val="719"/>
    <w:uiPriority w:val="39"/>
    <w:unhideWhenUsed/>
    <w:pPr>
      <w:pBdr/>
      <w:spacing w:after="100"/>
      <w:ind/>
    </w:pPr>
  </w:style>
  <w:style w:type="paragraph" w:styleId="190">
    <w:name w:val="toc 2"/>
    <w:basedOn w:val="719"/>
    <w:next w:val="719"/>
    <w:uiPriority w:val="39"/>
    <w:unhideWhenUsed/>
    <w:pPr>
      <w:pBdr/>
      <w:spacing w:after="100"/>
      <w:ind w:left="220"/>
    </w:pPr>
  </w:style>
  <w:style w:type="paragraph" w:styleId="191">
    <w:name w:val="toc 3"/>
    <w:basedOn w:val="719"/>
    <w:next w:val="719"/>
    <w:uiPriority w:val="39"/>
    <w:unhideWhenUsed/>
    <w:pPr>
      <w:pBdr/>
      <w:spacing w:after="100"/>
      <w:ind w:left="440"/>
    </w:pPr>
  </w:style>
  <w:style w:type="paragraph" w:styleId="192">
    <w:name w:val="toc 4"/>
    <w:basedOn w:val="719"/>
    <w:next w:val="719"/>
    <w:uiPriority w:val="39"/>
    <w:unhideWhenUsed/>
    <w:pPr>
      <w:pBdr/>
      <w:spacing w:after="100"/>
      <w:ind w:left="660"/>
    </w:pPr>
  </w:style>
  <w:style w:type="paragraph" w:styleId="193">
    <w:name w:val="toc 5"/>
    <w:basedOn w:val="719"/>
    <w:next w:val="719"/>
    <w:uiPriority w:val="39"/>
    <w:unhideWhenUsed/>
    <w:pPr>
      <w:pBdr/>
      <w:spacing w:after="100"/>
      <w:ind w:left="880"/>
    </w:pPr>
  </w:style>
  <w:style w:type="paragraph" w:styleId="194">
    <w:name w:val="toc 6"/>
    <w:basedOn w:val="719"/>
    <w:next w:val="719"/>
    <w:uiPriority w:val="39"/>
    <w:unhideWhenUsed/>
    <w:pPr>
      <w:pBdr/>
      <w:spacing w:after="100"/>
      <w:ind w:left="1100"/>
    </w:pPr>
  </w:style>
  <w:style w:type="paragraph" w:styleId="195">
    <w:name w:val="toc 7"/>
    <w:basedOn w:val="719"/>
    <w:next w:val="719"/>
    <w:uiPriority w:val="39"/>
    <w:unhideWhenUsed/>
    <w:pPr>
      <w:pBdr/>
      <w:spacing w:after="100"/>
      <w:ind w:left="1320"/>
    </w:pPr>
  </w:style>
  <w:style w:type="paragraph" w:styleId="196">
    <w:name w:val="toc 8"/>
    <w:basedOn w:val="719"/>
    <w:next w:val="719"/>
    <w:uiPriority w:val="39"/>
    <w:unhideWhenUsed/>
    <w:pPr>
      <w:pBdr/>
      <w:spacing w:after="100"/>
      <w:ind w:left="1540"/>
    </w:pPr>
  </w:style>
  <w:style w:type="paragraph" w:styleId="197">
    <w:name w:val="toc 9"/>
    <w:basedOn w:val="719"/>
    <w:next w:val="71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9"/>
    <w:next w:val="719"/>
    <w:uiPriority w:val="99"/>
    <w:unhideWhenUsed/>
    <w:pPr>
      <w:pBdr/>
      <w:spacing w:after="0" w:afterAutospacing="0"/>
      <w:ind/>
    </w:pPr>
  </w:style>
  <w:style w:type="paragraph" w:styleId="719" w:default="1">
    <w:name w:val="Normal"/>
    <w:next w:val="719"/>
    <w:link w:val="719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0">
    <w:name w:val="Título 1"/>
    <w:basedOn w:val="719"/>
    <w:next w:val="719"/>
    <w:link w:val="719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1">
    <w:name w:val="Título 2"/>
    <w:basedOn w:val="719"/>
    <w:next w:val="719"/>
    <w:link w:val="719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2">
    <w:name w:val="Título 7"/>
    <w:basedOn w:val="719"/>
    <w:next w:val="719"/>
    <w:link w:val="719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3">
    <w:name w:val="Fonte parág. padrão"/>
    <w:next w:val="723"/>
    <w:link w:val="719"/>
    <w:uiPriority w:val="1"/>
    <w:semiHidden/>
    <w:unhideWhenUsed/>
    <w:pPr>
      <w:pBdr/>
      <w:spacing/>
      <w:ind/>
    </w:pPr>
  </w:style>
  <w:style w:type="table" w:styleId="724">
    <w:name w:val="Tabela normal"/>
    <w:next w:val="724"/>
    <w:link w:val="719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5">
    <w:name w:val="Sem lista"/>
    <w:next w:val="725"/>
    <w:link w:val="719"/>
    <w:uiPriority w:val="99"/>
    <w:semiHidden/>
    <w:unhideWhenUsed/>
    <w:pPr>
      <w:pBdr/>
      <w:spacing/>
      <w:ind/>
    </w:pPr>
  </w:style>
  <w:style w:type="character" w:styleId="726">
    <w:name w:val="Absatz-Standardschriftart"/>
    <w:next w:val="726"/>
    <w:link w:val="719"/>
    <w:pPr>
      <w:pBdr/>
      <w:spacing/>
      <w:ind/>
    </w:pPr>
  </w:style>
  <w:style w:type="character" w:styleId="727">
    <w:name w:val="Fonte parág. padrão1"/>
    <w:next w:val="727"/>
    <w:link w:val="719"/>
    <w:pPr>
      <w:pBdr/>
      <w:spacing/>
      <w:ind/>
    </w:pPr>
  </w:style>
  <w:style w:type="paragraph" w:styleId="728">
    <w:name w:val="Corpo de texto"/>
    <w:basedOn w:val="719"/>
    <w:next w:val="728"/>
    <w:link w:val="719"/>
    <w:pPr>
      <w:pBdr/>
      <w:spacing/>
      <w:ind/>
      <w:jc w:val="both"/>
    </w:pPr>
    <w:rPr>
      <w:rFonts w:ascii="Century Gothic" w:hAnsi="Century Gothic"/>
      <w:sz w:val="28"/>
    </w:rPr>
  </w:style>
  <w:style w:type="paragraph" w:styleId="729">
    <w:name w:val="Lista"/>
    <w:basedOn w:val="728"/>
    <w:next w:val="729"/>
    <w:link w:val="719"/>
    <w:pPr>
      <w:pBdr/>
      <w:spacing/>
      <w:ind/>
    </w:pPr>
    <w:rPr>
      <w:rFonts w:cs="Tahoma"/>
    </w:rPr>
  </w:style>
  <w:style w:type="paragraph" w:styleId="730">
    <w:name w:val="Legenda1"/>
    <w:basedOn w:val="719"/>
    <w:next w:val="730"/>
    <w:link w:val="719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1">
    <w:name w:val="Índice"/>
    <w:basedOn w:val="719"/>
    <w:next w:val="731"/>
    <w:link w:val="719"/>
    <w:pPr>
      <w:suppressLineNumbers w:val="true"/>
      <w:pBdr/>
      <w:spacing/>
      <w:ind/>
    </w:pPr>
    <w:rPr>
      <w:rFonts w:cs="Tahoma"/>
    </w:rPr>
  </w:style>
  <w:style w:type="paragraph" w:styleId="732">
    <w:name w:val="Título1"/>
    <w:basedOn w:val="719"/>
    <w:next w:val="728"/>
    <w:link w:val="719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3">
    <w:name w:val="Cabeçalho"/>
    <w:basedOn w:val="719"/>
    <w:next w:val="733"/>
    <w:link w:val="719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4">
    <w:name w:val="Rodapé"/>
    <w:basedOn w:val="719"/>
    <w:next w:val="734"/>
    <w:link w:val="719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5">
    <w:name w:val="Corpo de texto 21"/>
    <w:basedOn w:val="719"/>
    <w:next w:val="735"/>
    <w:link w:val="719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36">
    <w:name w:val="Título"/>
    <w:basedOn w:val="719"/>
    <w:next w:val="737"/>
    <w:link w:val="719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37">
    <w:name w:val="Subtítulo"/>
    <w:basedOn w:val="732"/>
    <w:next w:val="728"/>
    <w:link w:val="719"/>
    <w:qFormat/>
    <w:pPr>
      <w:pBdr/>
      <w:spacing/>
      <w:ind/>
      <w:jc w:val="center"/>
    </w:pPr>
    <w:rPr>
      <w:i/>
      <w:iCs/>
    </w:rPr>
  </w:style>
  <w:style w:type="paragraph" w:styleId="738">
    <w:name w:val="Recuo de corpo de texto"/>
    <w:basedOn w:val="719"/>
    <w:next w:val="738"/>
    <w:link w:val="719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39">
    <w:name w:val="Texto de balão"/>
    <w:basedOn w:val="719"/>
    <w:next w:val="739"/>
    <w:link w:val="71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0">
    <w:name w:val="Hyperlink"/>
    <w:next w:val="740"/>
    <w:link w:val="719"/>
    <w:pPr>
      <w:pBdr/>
      <w:spacing/>
      <w:ind/>
    </w:pPr>
    <w:rPr>
      <w:color w:val="0000ff"/>
      <w:u w:val="single"/>
    </w:rPr>
  </w:style>
  <w:style w:type="character" w:styleId="741">
    <w:name w:val="Menção Pendente"/>
    <w:next w:val="741"/>
    <w:link w:val="71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3</cp:revision>
  <dcterms:created xsi:type="dcterms:W3CDTF">2026-03-27T18:11:00Z</dcterms:created>
  <dcterms:modified xsi:type="dcterms:W3CDTF">2026-03-27T18:13:40Z</dcterms:modified>
  <cp:version>1048576</cp:version>
</cp:coreProperties>
</file>