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/>
      <w:r>
        <w:rPr>
          <w:rFonts w:ascii="Arial" w:hAnsi="Arial" w:cs="Arial"/>
          <w:sz w:val="24"/>
          <w:szCs w:val="24"/>
        </w:rPr>
        <w:t xml:space="preserve"> Nelson Bino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2026-04-06T20:30:10Z</dcterms:modified>
</cp:coreProperties>
</file>