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373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i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i w:val="0"/>
          <w:iCs w:val="0"/>
          <w:color w:val="000000"/>
          <w:sz w:val="24"/>
        </w:rPr>
        <w:t xml:space="preserve">Recapeamento Asfáltico na Estrada Municipal dos Porretes, em toda sua extensão, no Bairro Jardim dos Bandeirantes.</w:t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i w:val="0"/>
          <w:i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07 de </w:t>
      </w:r>
      <w:r>
        <w:rPr>
          <w:rFonts w:ascii="Arial" w:hAnsi="Arial" w:eastAsia="Arial" w:cs="Arial"/>
          <w:sz w:val="24"/>
          <w:szCs w:val="24"/>
        </w:rPr>
        <w:t xml:space="preserve">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2026-04-07T14:10:19Z</dcterms:modified>
</cp:coreProperties>
</file>