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423 / 2026</w:t>
      </w:r>
    </w:p>
    <w:p/>
    <w:p>
      <w:pPr>
        <w:pStyle w:val="723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3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047F5395">
      <w:pPr>
        <w:pStyle w:val="723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723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3"/>
        <w:pBdr/>
        <w:spacing/>
        <w:ind w:right="-992"/>
        <w:rPr>
          <w:rFonts w:ascii="Arial" w:hAnsi="Arial" w:cs="Arial"/>
        </w:rPr>
      </w:pPr>
      <w:r>
        <w:rPr>
          <w:sz w:val="32"/>
          <w:szCs w:val="32"/>
        </w:rPr>
        <w:tab/>
        <w:tab/>
      </w: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estudo do local para implementação de </w:t>
      </w:r>
      <w:r>
        <w:rPr>
          <w:rFonts w:ascii="Arial" w:hAnsi="Arial" w:cs="Arial"/>
          <w:b/>
          <w:bCs/>
        </w:rPr>
        <w:t xml:space="preserve">LOMBADAS/FAIXAS DE PEDESTRES e SINALIZAÇÃO DA VIA </w:t>
      </w:r>
      <w:r>
        <w:rPr>
          <w:rFonts w:ascii="Arial" w:hAnsi="Arial" w:cs="Arial"/>
        </w:rPr>
        <w:t xml:space="preserve">na Rua Tirésias, altura dos n.º 140 e 56, </w:t>
      </w:r>
      <w:r>
        <w:rPr>
          <w:rFonts w:ascii="Arial" w:hAnsi="Arial" w:cs="Arial"/>
        </w:rPr>
        <w:t xml:space="preserve">bairro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Vila Josefina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Plenário Vereador Gi</w:t>
      </w:r>
      <w:r>
        <w:rPr>
          <w:rFonts w:ascii="Arial" w:hAnsi="Arial" w:cs="Arial"/>
        </w:rPr>
        <w:t xml:space="preserve">lson Gabriel da</w:t>
      </w:r>
      <w:r>
        <w:rPr>
          <w:rFonts w:ascii="Arial" w:hAnsi="Arial" w:cs="Arial"/>
        </w:rPr>
        <w:t xml:space="preserve"> Rosa, </w:t>
      </w:r>
      <w:r>
        <w:rPr>
          <w:rFonts w:ascii="Arial" w:hAnsi="Arial" w:cs="Arial"/>
        </w:rPr>
        <w:t xml:space="preserve">15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abril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 w:left="212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3"/>
        <w:pBdr/>
        <w:spacing w:line="360" w:lineRule="auto"/>
        <w:ind w:right="-425"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3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3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3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indicação em tela é de extrema necessidade, posto que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 local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há</w:t>
      </w:r>
      <w:r>
        <w:rPr>
          <w:rFonts w:ascii="Arial" w:hAnsi="Arial" w:cs="Arial"/>
        </w:rPr>
        <w:t xml:space="preserve"> um fluxo </w:t>
      </w:r>
      <w:r>
        <w:rPr>
          <w:rFonts w:ascii="Arial" w:hAnsi="Arial" w:cs="Arial"/>
        </w:rPr>
        <w:t xml:space="preserve">considerável</w:t>
      </w:r>
      <w:r>
        <w:rPr>
          <w:rFonts w:ascii="Arial" w:hAnsi="Arial" w:cs="Arial"/>
        </w:rPr>
        <w:t xml:space="preserve"> de pessoas e veículos, tornan</w:t>
      </w:r>
      <w:r>
        <w:rPr>
          <w:rFonts w:ascii="Arial" w:hAnsi="Arial" w:cs="Arial"/>
        </w:rPr>
        <w:t xml:space="preserve">do a via mais movimentada e perigosa, o que e</w:t>
      </w:r>
      <w:r>
        <w:rPr>
          <w:rFonts w:ascii="Arial" w:hAnsi="Arial" w:cs="Arial"/>
        </w:rPr>
        <w:t xml:space="preserve">nseja as implem</w:t>
      </w:r>
      <w:r>
        <w:rPr>
          <w:rFonts w:ascii="Arial" w:hAnsi="Arial" w:cs="Arial"/>
        </w:rPr>
        <w:t xml:space="preserve">entações descritas,</w:t>
      </w:r>
      <w:r>
        <w:rPr>
          <w:rFonts w:ascii="Arial" w:hAnsi="Arial" w:cs="Arial"/>
        </w:rPr>
        <w:t xml:space="preserve"> a fim de assegurar a mobilidade e proteção dos mesmos.</w:t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7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7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</w:t>
    </w:r>
    <w:r>
      <w:rPr>
        <w:rFonts w:ascii="Maiandra GD" w:hAnsi="Maiandra GD"/>
        <w:sz w:val="20"/>
      </w:rPr>
      <w:t xml:space="preserve">85</w:t>
    </w:r>
    <w:r>
      <w:rPr>
        <w:rFonts w:ascii="Maiandra GD" w:hAnsi="Maiandra GD"/>
        <w:sz w:val="20"/>
      </w:rPr>
      <w:t xml:space="preserve">0-903</w:t>
    </w:r>
    <w:r>
      <w:rPr>
        <w:rFonts w:ascii="Maiandra GD" w:hAnsi="Maiandra GD"/>
        <w:sz w:val="20"/>
      </w:rPr>
    </w:r>
  </w:p>
  <w:p>
    <w:pPr>
      <w:pStyle w:val="737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</w:t>
    </w:r>
    <w:r>
      <w:rPr>
        <w:rFonts w:ascii="Maiandra GD" w:hAnsi="Maiandra GD"/>
        <w:b/>
        <w:sz w:val="20"/>
      </w:rPr>
      <w:t xml:space="preserve">44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737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</w:t>
    </w:r>
    <w:r>
      <w:rPr>
        <w:rFonts w:ascii="Maiandra GD" w:hAnsi="Maiandra GD"/>
        <w:b/>
        <w:sz w:val="20"/>
      </w:rPr>
      <w:t xml:space="preserve">te</w:t>
    </w:r>
    <w:r>
      <w:rPr>
        <w:rFonts w:ascii="Maiandra GD" w:hAnsi="Maiandra GD"/>
        <w:sz w:val="20"/>
      </w:rPr>
      <w:t xml:space="preserve">: www.camaraf</w:t>
    </w:r>
    <w:r>
      <w:rPr>
        <w:rFonts w:ascii="Maiandra GD" w:hAnsi="Maiandra GD"/>
        <w:sz w:val="20"/>
      </w:rPr>
      <w:t xml:space="preserve">rancoda</w:t>
    </w:r>
    <w:r>
      <w:rPr>
        <w:rFonts w:ascii="Maiandra GD" w:hAnsi="Maiandra GD"/>
        <w:sz w:val="20"/>
      </w:rPr>
      <w:t xml:space="preserve">rocha.sp.gov</w:t>
    </w:r>
    <w:r>
      <w:rPr>
        <w:rFonts w:ascii="Maiandra GD" w:hAnsi="Maiandra GD"/>
        <w:sz w:val="20"/>
      </w:rPr>
      <w:t xml:space="preserve">.br</w:t>
    </w:r>
    <w:r>
      <w:rPr>
        <w:rFonts w:ascii="Maiandra GD" w:hAnsi="Maiandra GD"/>
        <w:sz w:val="20"/>
      </w:rPr>
    </w:r>
  </w:p>
  <w:p>
    <w:pPr>
      <w:pStyle w:val="73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3"/>
    <w:next w:val="72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3"/>
    <w:next w:val="72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3"/>
    <w:next w:val="72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3"/>
    <w:next w:val="72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3"/>
    <w:next w:val="72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3"/>
    <w:next w:val="72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3"/>
    <w:next w:val="72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3"/>
    <w:next w:val="72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3"/>
    <w:next w:val="72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3"/>
    <w:next w:val="72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3"/>
    <w:next w:val="72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3"/>
    <w:next w:val="72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3"/>
    <w:next w:val="72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3"/>
    <w:next w:val="7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3"/>
    <w:next w:val="723"/>
    <w:uiPriority w:val="39"/>
    <w:unhideWhenUsed/>
    <w:pPr>
      <w:pBdr/>
      <w:spacing w:after="100"/>
      <w:ind/>
    </w:pPr>
  </w:style>
  <w:style w:type="paragraph" w:styleId="190">
    <w:name w:val="toc 2"/>
    <w:basedOn w:val="723"/>
    <w:next w:val="723"/>
    <w:uiPriority w:val="39"/>
    <w:unhideWhenUsed/>
    <w:pPr>
      <w:pBdr/>
      <w:spacing w:after="100"/>
      <w:ind w:left="220"/>
    </w:pPr>
  </w:style>
  <w:style w:type="paragraph" w:styleId="191">
    <w:name w:val="toc 3"/>
    <w:basedOn w:val="723"/>
    <w:next w:val="723"/>
    <w:uiPriority w:val="39"/>
    <w:unhideWhenUsed/>
    <w:pPr>
      <w:pBdr/>
      <w:spacing w:after="100"/>
      <w:ind w:left="440"/>
    </w:pPr>
  </w:style>
  <w:style w:type="paragraph" w:styleId="192">
    <w:name w:val="toc 4"/>
    <w:basedOn w:val="723"/>
    <w:next w:val="723"/>
    <w:uiPriority w:val="39"/>
    <w:unhideWhenUsed/>
    <w:pPr>
      <w:pBdr/>
      <w:spacing w:after="100"/>
      <w:ind w:left="660"/>
    </w:pPr>
  </w:style>
  <w:style w:type="paragraph" w:styleId="193">
    <w:name w:val="toc 5"/>
    <w:basedOn w:val="723"/>
    <w:next w:val="723"/>
    <w:uiPriority w:val="39"/>
    <w:unhideWhenUsed/>
    <w:pPr>
      <w:pBdr/>
      <w:spacing w:after="100"/>
      <w:ind w:left="880"/>
    </w:pPr>
  </w:style>
  <w:style w:type="paragraph" w:styleId="194">
    <w:name w:val="toc 6"/>
    <w:basedOn w:val="723"/>
    <w:next w:val="723"/>
    <w:uiPriority w:val="39"/>
    <w:unhideWhenUsed/>
    <w:pPr>
      <w:pBdr/>
      <w:spacing w:after="100"/>
      <w:ind w:left="1100"/>
    </w:pPr>
  </w:style>
  <w:style w:type="paragraph" w:styleId="195">
    <w:name w:val="toc 7"/>
    <w:basedOn w:val="723"/>
    <w:next w:val="723"/>
    <w:uiPriority w:val="39"/>
    <w:unhideWhenUsed/>
    <w:pPr>
      <w:pBdr/>
      <w:spacing w:after="100"/>
      <w:ind w:left="1320"/>
    </w:pPr>
  </w:style>
  <w:style w:type="paragraph" w:styleId="196">
    <w:name w:val="toc 8"/>
    <w:basedOn w:val="723"/>
    <w:next w:val="723"/>
    <w:uiPriority w:val="39"/>
    <w:unhideWhenUsed/>
    <w:pPr>
      <w:pBdr/>
      <w:spacing w:after="100"/>
      <w:ind w:left="1540"/>
    </w:pPr>
  </w:style>
  <w:style w:type="paragraph" w:styleId="197">
    <w:name w:val="toc 9"/>
    <w:basedOn w:val="723"/>
    <w:next w:val="72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3"/>
    <w:next w:val="723"/>
    <w:uiPriority w:val="99"/>
    <w:unhideWhenUsed/>
    <w:pPr>
      <w:pBdr/>
      <w:spacing w:after="0" w:afterAutospacing="0"/>
      <w:ind/>
    </w:pPr>
  </w:style>
  <w:style w:type="paragraph" w:styleId="723" w:default="1">
    <w:name w:val="Normal"/>
    <w:next w:val="723"/>
    <w:link w:val="723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4">
    <w:name w:val="Título 1"/>
    <w:basedOn w:val="723"/>
    <w:next w:val="723"/>
    <w:link w:val="723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5">
    <w:name w:val="Título 2"/>
    <w:basedOn w:val="723"/>
    <w:next w:val="723"/>
    <w:link w:val="723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6">
    <w:name w:val="Título 7"/>
    <w:basedOn w:val="723"/>
    <w:next w:val="723"/>
    <w:link w:val="723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7">
    <w:name w:val="Fonte parág. padrão"/>
    <w:next w:val="727"/>
    <w:link w:val="723"/>
    <w:uiPriority w:val="1"/>
    <w:semiHidden/>
    <w:unhideWhenUsed/>
    <w:pPr>
      <w:pBdr/>
      <w:spacing/>
      <w:ind/>
    </w:pPr>
  </w:style>
  <w:style w:type="table" w:styleId="728">
    <w:name w:val="Tabela normal"/>
    <w:next w:val="728"/>
    <w:link w:val="72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>
    <w:name w:val="Sem lista"/>
    <w:next w:val="729"/>
    <w:link w:val="723"/>
    <w:uiPriority w:val="99"/>
    <w:semiHidden/>
    <w:unhideWhenUsed/>
    <w:pPr>
      <w:pBdr/>
      <w:spacing/>
      <w:ind/>
    </w:pPr>
  </w:style>
  <w:style w:type="character" w:styleId="730">
    <w:name w:val="Absatz-Standardschriftart"/>
    <w:next w:val="730"/>
    <w:link w:val="723"/>
    <w:pPr>
      <w:pBdr/>
      <w:spacing/>
      <w:ind/>
    </w:pPr>
  </w:style>
  <w:style w:type="character" w:styleId="731">
    <w:name w:val="Fonte parág. padrão1"/>
    <w:next w:val="731"/>
    <w:link w:val="723"/>
    <w:pPr>
      <w:pBdr/>
      <w:spacing/>
      <w:ind/>
    </w:pPr>
  </w:style>
  <w:style w:type="paragraph" w:styleId="732">
    <w:name w:val="Corpo de texto"/>
    <w:basedOn w:val="723"/>
    <w:next w:val="732"/>
    <w:link w:val="723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3">
    <w:name w:val="Lista"/>
    <w:basedOn w:val="732"/>
    <w:next w:val="733"/>
    <w:link w:val="723"/>
    <w:pPr>
      <w:pBdr/>
      <w:spacing/>
      <w:ind/>
    </w:pPr>
    <w:rPr>
      <w:rFonts w:cs="Tahoma"/>
    </w:rPr>
  </w:style>
  <w:style w:type="paragraph" w:styleId="734">
    <w:name w:val="Legenda1"/>
    <w:basedOn w:val="723"/>
    <w:next w:val="734"/>
    <w:link w:val="723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5">
    <w:name w:val="Índice"/>
    <w:basedOn w:val="723"/>
    <w:next w:val="735"/>
    <w:link w:val="723"/>
    <w:pPr>
      <w:suppressLineNumbers w:val="true"/>
      <w:pBdr/>
      <w:spacing/>
      <w:ind/>
    </w:pPr>
    <w:rPr>
      <w:rFonts w:cs="Tahoma"/>
    </w:rPr>
  </w:style>
  <w:style w:type="paragraph" w:styleId="736">
    <w:name w:val="Título1"/>
    <w:basedOn w:val="723"/>
    <w:next w:val="732"/>
    <w:link w:val="723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7">
    <w:name w:val="Cabeçalho"/>
    <w:basedOn w:val="723"/>
    <w:next w:val="737"/>
    <w:link w:val="72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8">
    <w:name w:val="Rodapé"/>
    <w:basedOn w:val="723"/>
    <w:next w:val="738"/>
    <w:link w:val="72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9">
    <w:name w:val="Corpo de texto 21"/>
    <w:basedOn w:val="723"/>
    <w:next w:val="739"/>
    <w:link w:val="723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0">
    <w:name w:val="Título"/>
    <w:basedOn w:val="723"/>
    <w:next w:val="741"/>
    <w:link w:val="723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1">
    <w:name w:val="Subtítulo"/>
    <w:basedOn w:val="736"/>
    <w:next w:val="732"/>
    <w:link w:val="723"/>
    <w:qFormat/>
    <w:pPr>
      <w:pBdr/>
      <w:spacing/>
      <w:ind/>
      <w:jc w:val="center"/>
    </w:pPr>
    <w:rPr>
      <w:i/>
      <w:iCs/>
    </w:rPr>
  </w:style>
  <w:style w:type="paragraph" w:styleId="742">
    <w:name w:val="Recuo de corpo de texto"/>
    <w:basedOn w:val="723"/>
    <w:next w:val="742"/>
    <w:link w:val="723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3">
    <w:name w:val="Texto de balão"/>
    <w:basedOn w:val="723"/>
    <w:next w:val="743"/>
    <w:link w:val="72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>
    <w:name w:val="Hyperlink"/>
    <w:next w:val="744"/>
    <w:link w:val="723"/>
    <w:pPr>
      <w:pBdr/>
      <w:spacing/>
      <w:ind/>
    </w:pPr>
    <w:rPr>
      <w:color w:val="0000ff"/>
      <w:u w:val="single"/>
    </w:rPr>
  </w:style>
  <w:style w:type="character" w:styleId="745">
    <w:name w:val="Menção Pendente"/>
    <w:next w:val="745"/>
    <w:link w:val="72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2026-04-15T18:59:00Z</dcterms:created>
  <dcterms:modified xsi:type="dcterms:W3CDTF">2026-04-15T19:00:58Z</dcterms:modified>
  <cp:version>1048576</cp:version>
</cp:coreProperties>
</file>