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D72D4AB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94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dos serviços de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 reforma, revitalização e modernização do Escadão localizado na Avenida Tonico Lenci, ao lado do número 2.968A, que dá acesso à Rua Inajá, no Bairro Lago Azul. </w:t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2026-02-10T19:01:54Z</dcterms:modified>
</cp:coreProperties>
</file>