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4B62AE3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102 / 2026</w:t>
      </w:r>
      <w:r>
        <w:rPr>
          <w:rFonts w:ascii="Arial" w:hAnsi="Arial" w:eastAsia="Arial" w:cs="Arial"/>
          <w:sz w:val="36"/>
          <w:szCs w:val="36"/>
        </w:rPr>
      </w:r>
    </w:p>
    <w:p w14:paraId="45279DDA"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Pavimentação Asfáltica na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Rua Beta, na altura do número 10, no Bairro Vila Cariri.</w:t>
      </w:r>
      <w:r>
        <w:rPr>
          <w:rFonts w:ascii="Arial" w:hAnsi="Arial" w:eastAsia="Arial" w:cs="Arial"/>
          <w:i w:val="0"/>
          <w:iCs w:val="0"/>
          <w:sz w:val="24"/>
          <w:szCs w:val="24"/>
        </w:rPr>
      </w:r>
      <w:r>
        <w:rPr>
          <w:rFonts w:ascii="Arial" w:hAnsi="Arial" w:cs="Arial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2CB8A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08D01E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2026-02-10T19:13:26Z</dcterms:modified>
</cp:coreProperties>
</file>