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9DC040C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109 / 2026</w:t>
      </w:r>
      <w:r>
        <w:rPr>
          <w:rFonts w:ascii="Arial" w:hAnsi="Arial" w:eastAsia="Arial" w:cs="Arial"/>
          <w:sz w:val="36"/>
          <w:szCs w:val="36"/>
        </w:rPr>
      </w:r>
      <w:r>
        <w:rPr>
          <w:rFonts w:ascii="Arial" w:hAnsi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iluminação pública na Viela localizada na Rua dos Ibiscos com a Rua Horácio Guassieri, no Bairro Jardim dos Bandeirantes.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74027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0692B6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2026-02-10T19:24:41Z</dcterms:modified>
</cp:coreProperties>
</file>